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76D39" w14:textId="301E4B7D" w:rsidR="009043FF" w:rsidRPr="00E06056" w:rsidRDefault="008D3242" w:rsidP="009043FF">
      <w:pPr>
        <w:jc w:val="right"/>
        <w:rPr>
          <w:lang w:val="lt-LT"/>
        </w:rPr>
      </w:pPr>
      <w:r>
        <w:rPr>
          <w:lang w:val="lt-LT"/>
        </w:rPr>
        <w:t>4</w:t>
      </w:r>
      <w:r w:rsidR="009043FF" w:rsidRPr="00E06056">
        <w:rPr>
          <w:lang w:val="lt-LT"/>
        </w:rPr>
        <w:t xml:space="preserve"> priedas </w:t>
      </w:r>
    </w:p>
    <w:p w14:paraId="52341962" w14:textId="3718631E" w:rsidR="00657EB2" w:rsidRPr="00E06056" w:rsidRDefault="009043FF" w:rsidP="009043FF">
      <w:pPr>
        <w:jc w:val="center"/>
        <w:rPr>
          <w:b/>
          <w:caps/>
          <w:lang w:val="lt-LT"/>
        </w:rPr>
      </w:pPr>
      <w:r w:rsidRPr="00E06056">
        <w:rPr>
          <w:b/>
          <w:caps/>
          <w:lang w:val="lt-LT"/>
        </w:rPr>
        <w:t>Kvalifikaci</w:t>
      </w:r>
      <w:r w:rsidR="009D1D23" w:rsidRPr="00E06056">
        <w:rPr>
          <w:b/>
          <w:caps/>
          <w:lang w:val="lt-LT"/>
        </w:rPr>
        <w:t xml:space="preserve">NIAI </w:t>
      </w:r>
      <w:r w:rsidRPr="00E06056">
        <w:rPr>
          <w:b/>
          <w:caps/>
          <w:lang w:val="lt-LT"/>
        </w:rPr>
        <w:t>reikalavimai</w:t>
      </w:r>
    </w:p>
    <w:p w14:paraId="0287058C" w14:textId="10EC79CB" w:rsidR="009043FF" w:rsidRPr="00E06056" w:rsidRDefault="009043FF">
      <w:pPr>
        <w:rPr>
          <w:lang w:val="lt-LT"/>
        </w:rPr>
      </w:pPr>
    </w:p>
    <w:p w14:paraId="03BAA834" w14:textId="50E01361" w:rsidR="009043FF" w:rsidRPr="00E06056" w:rsidRDefault="009043FF" w:rsidP="00A05526">
      <w:pPr>
        <w:numPr>
          <w:ilvl w:val="0"/>
          <w:numId w:val="10"/>
        </w:numPr>
        <w:ind w:left="0" w:firstLine="709"/>
        <w:jc w:val="both"/>
        <w:rPr>
          <w:lang w:val="lt-LT"/>
        </w:rPr>
      </w:pPr>
      <w:r w:rsidRPr="00E06056">
        <w:rPr>
          <w:lang w:val="lt-LT"/>
        </w:rPr>
        <w:t xml:space="preserve">Jei pasiūlymas teikiamas ūkio subjektų grupės jungtinės veiklos sutarties pagrindu, bent vienas ūkio subjektų grupės narys arba visi ūkio subjektų grupės nariai kartu turi atitikti šiame priede nustatytus reikalavimus ir pateikti nurodytus dokumentus. </w:t>
      </w:r>
    </w:p>
    <w:p w14:paraId="7790A777" w14:textId="77777777" w:rsidR="002F6F40" w:rsidRPr="00E06056" w:rsidRDefault="0086594B" w:rsidP="00ED5E68">
      <w:pPr>
        <w:numPr>
          <w:ilvl w:val="0"/>
          <w:numId w:val="10"/>
        </w:numPr>
        <w:ind w:left="0" w:firstLine="709"/>
        <w:jc w:val="both"/>
        <w:rPr>
          <w:bCs/>
          <w:lang w:val="lt-LT"/>
        </w:rPr>
      </w:pPr>
      <w:r w:rsidRPr="00E06056">
        <w:rPr>
          <w:bCs/>
          <w:lang w:val="lt-LT"/>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pasiūlymų pateikimo datos. Tokiu atveju, tiekėjai turi pateikti kilmės šalyje išduoto dokumento kopiją ir prašymo išduoti teisės pripažinimo dokumentą kopiją, o patį teisės pripažinimo dokumentą tiekėjas privalės pateikti iki sutarties pasirašymo. To nepadarius, bus laikoma, kad tiekėjas atsisakė sudaryti sutartį.</w:t>
      </w:r>
    </w:p>
    <w:p w14:paraId="0385E7E5" w14:textId="033ED16D" w:rsidR="002C6711" w:rsidRPr="00B51277" w:rsidRDefault="002F6F40" w:rsidP="00B51277">
      <w:pPr>
        <w:numPr>
          <w:ilvl w:val="0"/>
          <w:numId w:val="10"/>
        </w:numPr>
        <w:ind w:left="0" w:firstLine="709"/>
        <w:jc w:val="both"/>
        <w:rPr>
          <w:bCs/>
          <w:lang w:val="lt-LT"/>
        </w:rPr>
      </w:pPr>
      <w:r w:rsidRPr="00E06056">
        <w:rPr>
          <w:lang w:val="lt-LT"/>
        </w:rPr>
        <w:t>Tiekėjai turi atitikti šiuos kvalifikacijos reikalavimus:</w:t>
      </w:r>
    </w:p>
    <w:p w14:paraId="61D3CF06" w14:textId="0503F489" w:rsidR="0059171D" w:rsidRPr="002C6711" w:rsidRDefault="002F6F40" w:rsidP="002C6711">
      <w:pPr>
        <w:jc w:val="right"/>
        <w:rPr>
          <w:lang w:val="lt-LT"/>
        </w:rPr>
      </w:pPr>
      <w:r w:rsidRPr="002C6711">
        <w:rPr>
          <w:lang w:val="lt-LT"/>
        </w:rPr>
        <w:t>1 lentelė. Tiekėjų kvalifikacijos reikalavimai</w:t>
      </w:r>
    </w:p>
    <w:tbl>
      <w:tblPr>
        <w:tblStyle w:val="TableGrid"/>
        <w:tblW w:w="0" w:type="auto"/>
        <w:tblCellMar>
          <w:left w:w="28" w:type="dxa"/>
          <w:right w:w="28" w:type="dxa"/>
        </w:tblCellMar>
        <w:tblLook w:val="04A0" w:firstRow="1" w:lastRow="0" w:firstColumn="1" w:lastColumn="0" w:noHBand="0" w:noVBand="1"/>
      </w:tblPr>
      <w:tblGrid>
        <w:gridCol w:w="536"/>
        <w:gridCol w:w="3712"/>
        <w:gridCol w:w="5380"/>
      </w:tblGrid>
      <w:tr w:rsidR="009B3A0E" w:rsidRPr="00A114A2" w14:paraId="187C55C0" w14:textId="77777777" w:rsidTr="000B28C3">
        <w:tc>
          <w:tcPr>
            <w:tcW w:w="536" w:type="dxa"/>
            <w:hideMark/>
          </w:tcPr>
          <w:p w14:paraId="14A0E1D9" w14:textId="77777777" w:rsidR="009B3A0E" w:rsidRPr="00A114A2" w:rsidRDefault="009B3A0E" w:rsidP="002C6711">
            <w:pPr>
              <w:keepNext/>
              <w:keepLines/>
              <w:ind w:firstLine="0"/>
              <w:jc w:val="left"/>
              <w:rPr>
                <w:rFonts w:eastAsia="Calibri"/>
                <w:b/>
                <w:bCs/>
                <w:lang w:val="lt-LT"/>
              </w:rPr>
            </w:pPr>
            <w:r w:rsidRPr="00A114A2">
              <w:rPr>
                <w:rFonts w:eastAsia="Calibri"/>
                <w:b/>
                <w:bCs/>
                <w:lang w:val="lt-LT"/>
              </w:rPr>
              <w:t>Eil. Nr.</w:t>
            </w:r>
          </w:p>
        </w:tc>
        <w:tc>
          <w:tcPr>
            <w:tcW w:w="3712" w:type="dxa"/>
            <w:hideMark/>
          </w:tcPr>
          <w:p w14:paraId="7B050963" w14:textId="77777777" w:rsidR="009B3A0E" w:rsidRPr="00A114A2" w:rsidRDefault="009B3A0E" w:rsidP="00BB2E32">
            <w:pPr>
              <w:keepNext/>
              <w:keepLines/>
              <w:ind w:firstLine="0"/>
              <w:jc w:val="left"/>
              <w:rPr>
                <w:rFonts w:eastAsia="Calibri"/>
                <w:b/>
                <w:bCs/>
                <w:lang w:val="lt-LT"/>
              </w:rPr>
            </w:pPr>
            <w:r w:rsidRPr="00A114A2">
              <w:rPr>
                <w:rFonts w:eastAsia="Calibri"/>
                <w:b/>
                <w:bCs/>
                <w:lang w:val="lt-LT"/>
              </w:rPr>
              <w:t>Kvalifikacijos reikalavimai</w:t>
            </w:r>
          </w:p>
        </w:tc>
        <w:tc>
          <w:tcPr>
            <w:tcW w:w="5380" w:type="dxa"/>
            <w:hideMark/>
          </w:tcPr>
          <w:p w14:paraId="0B4606B7" w14:textId="77777777" w:rsidR="009B3A0E" w:rsidRPr="00A114A2" w:rsidRDefault="009B3A0E" w:rsidP="00BB2E32">
            <w:pPr>
              <w:keepNext/>
              <w:keepLines/>
              <w:ind w:firstLine="7"/>
              <w:jc w:val="left"/>
              <w:rPr>
                <w:rFonts w:eastAsia="Calibri"/>
                <w:b/>
                <w:bCs/>
                <w:lang w:val="lt-LT"/>
              </w:rPr>
            </w:pPr>
            <w:r w:rsidRPr="00A114A2">
              <w:rPr>
                <w:rFonts w:eastAsia="Calibri"/>
                <w:b/>
                <w:bCs/>
                <w:lang w:val="lt-LT"/>
              </w:rPr>
              <w:t>Kvalifikacijos reikalavimus įrodantys dokumentai, kuriuos pateikia galimas laimėtojas:</w:t>
            </w:r>
          </w:p>
        </w:tc>
      </w:tr>
      <w:tr w:rsidR="00496AD8" w:rsidRPr="00A114A2" w14:paraId="0FB94560" w14:textId="77777777" w:rsidTr="000B28C3">
        <w:tc>
          <w:tcPr>
            <w:tcW w:w="536" w:type="dxa"/>
          </w:tcPr>
          <w:p w14:paraId="19853AEF" w14:textId="25B5D86B" w:rsidR="00496AD8" w:rsidRPr="00A114A2" w:rsidRDefault="002C6711" w:rsidP="002C6711">
            <w:pPr>
              <w:ind w:firstLine="0"/>
              <w:rPr>
                <w:rFonts w:eastAsia="Calibri"/>
                <w:lang w:val="lt-LT"/>
              </w:rPr>
            </w:pPr>
            <w:r>
              <w:rPr>
                <w:rFonts w:eastAsia="Calibri"/>
                <w:lang w:val="lt-LT"/>
              </w:rPr>
              <w:t>3.</w:t>
            </w:r>
            <w:r w:rsidR="009655EE">
              <w:rPr>
                <w:rFonts w:eastAsia="Calibri"/>
                <w:lang w:val="lt-LT"/>
              </w:rPr>
              <w:t>1</w:t>
            </w:r>
          </w:p>
        </w:tc>
        <w:tc>
          <w:tcPr>
            <w:tcW w:w="3712" w:type="dxa"/>
          </w:tcPr>
          <w:p w14:paraId="23D6A9A8" w14:textId="1C07E34F" w:rsidR="009655EE" w:rsidRPr="009655EE" w:rsidRDefault="009655EE" w:rsidP="009655EE">
            <w:pPr>
              <w:spacing w:before="100" w:beforeAutospacing="1" w:after="100" w:afterAutospacing="1"/>
              <w:ind w:firstLine="0"/>
              <w:outlineLvl w:val="3"/>
              <w:rPr>
                <w:lang w:val="lt-LT"/>
              </w:rPr>
            </w:pPr>
            <w:r w:rsidRPr="009655EE">
              <w:rPr>
                <w:lang w:val="lt-LT"/>
              </w:rPr>
              <w:t>Tiekėjas, per paskutinius 3 metus iki pasiūlymo pateikimo termino pabaigos pagal vieną ar daugiau sutarčių yra savo jėgomis suteikęs bent vieną vidaus arba/ir lauko erdvių ekspozicijos projektavimo ir įrengimo, pristatant regiono ar vietovės istorinį ir/arba kultūrinį paveldą, integruojant interaktyvias priemones, už  ne mažiau kaip 10 000 Eur be PVM.</w:t>
            </w:r>
          </w:p>
          <w:p w14:paraId="2732A609" w14:textId="4C3C479A" w:rsidR="00090A9C" w:rsidRPr="00C20EBF" w:rsidRDefault="00090A9C" w:rsidP="00C20EBF">
            <w:pPr>
              <w:ind w:firstLine="0"/>
              <w:rPr>
                <w:rFonts w:eastAsia="Arial Unicode MS"/>
                <w:sz w:val="22"/>
                <w:szCs w:val="22"/>
                <w:lang w:eastAsia="en-US"/>
              </w:rPr>
            </w:pPr>
          </w:p>
        </w:tc>
        <w:tc>
          <w:tcPr>
            <w:tcW w:w="5380" w:type="dxa"/>
          </w:tcPr>
          <w:p w14:paraId="5D187E7C" w14:textId="2D49A712" w:rsidR="0038143C" w:rsidRPr="0038143C" w:rsidRDefault="009655EE" w:rsidP="0038143C">
            <w:pPr>
              <w:widowControl w:val="0"/>
              <w:ind w:firstLine="0"/>
              <w:rPr>
                <w:lang w:val="lt-LT"/>
              </w:rPr>
            </w:pPr>
            <w:r>
              <w:rPr>
                <w:lang w:val="lt-LT"/>
              </w:rPr>
              <w:t>Pateikiamas laisvos formos sąrašas, apie suteiktas paslaugas, nurodant paslaugos gavėją ir sutarties vertę. Pateikti dokumentus, pagrindžiančius, kad paslauga buvo suteikta tinkamai (Šalių pasirašytas priėmimo-perdavimo aktas, užsakovo atsiliepimas ar kt. lygiavertis dokumentas)</w:t>
            </w:r>
          </w:p>
        </w:tc>
      </w:tr>
    </w:tbl>
    <w:p w14:paraId="1D19910C" w14:textId="65A50F7E" w:rsidR="005B1EB7" w:rsidRDefault="005B1EB7">
      <w:pPr>
        <w:rPr>
          <w:lang w:val="lt-LT"/>
        </w:rPr>
      </w:pPr>
    </w:p>
    <w:p w14:paraId="39B0289B" w14:textId="6E03DD58" w:rsidR="009B5C6A" w:rsidRPr="009B5C6A" w:rsidRDefault="009B5C6A" w:rsidP="001440E8">
      <w:pPr>
        <w:ind w:left="720"/>
        <w:rPr>
          <w:lang w:val="lt-LT"/>
        </w:rPr>
      </w:pPr>
    </w:p>
    <w:p w14:paraId="26AEF813" w14:textId="77777777" w:rsidR="009B5C6A" w:rsidRPr="00E06056" w:rsidRDefault="009B5C6A">
      <w:pPr>
        <w:rPr>
          <w:lang w:val="lt-LT"/>
        </w:rPr>
      </w:pPr>
    </w:p>
    <w:sectPr w:rsidR="009B5C6A" w:rsidRPr="00E06056" w:rsidSect="00453E00">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2C507" w14:textId="77777777" w:rsidR="00B6789C" w:rsidRDefault="00B6789C" w:rsidP="0059171D">
      <w:r>
        <w:separator/>
      </w:r>
    </w:p>
  </w:endnote>
  <w:endnote w:type="continuationSeparator" w:id="0">
    <w:p w14:paraId="59F38C74" w14:textId="77777777" w:rsidR="00B6789C" w:rsidRDefault="00B6789C" w:rsidP="00591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BA"/>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73E547" w14:textId="77777777" w:rsidR="00B6789C" w:rsidRDefault="00B6789C" w:rsidP="0059171D">
      <w:r>
        <w:separator/>
      </w:r>
    </w:p>
  </w:footnote>
  <w:footnote w:type="continuationSeparator" w:id="0">
    <w:p w14:paraId="1BF76FBF" w14:textId="77777777" w:rsidR="00B6789C" w:rsidRDefault="00B6789C" w:rsidP="00591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2972098"/>
      <w:docPartObj>
        <w:docPartGallery w:val="Page Numbers (Top of Page)"/>
        <w:docPartUnique/>
      </w:docPartObj>
    </w:sdtPr>
    <w:sdtEndPr/>
    <w:sdtContent>
      <w:p w14:paraId="7D529AA5" w14:textId="55B11EA3" w:rsidR="00453E00" w:rsidRDefault="00453E00">
        <w:pPr>
          <w:pStyle w:val="Header"/>
          <w:jc w:val="center"/>
        </w:pPr>
        <w:r>
          <w:fldChar w:fldCharType="begin"/>
        </w:r>
        <w:r>
          <w:instrText>PAGE   \* MERGEFORMAT</w:instrText>
        </w:r>
        <w:r>
          <w:fldChar w:fldCharType="separate"/>
        </w:r>
        <w:r>
          <w:rPr>
            <w:lang w:val="lt-LT"/>
          </w:rPr>
          <w:t>2</w:t>
        </w:r>
        <w:r>
          <w:fldChar w:fldCharType="end"/>
        </w:r>
      </w:p>
    </w:sdtContent>
  </w:sdt>
  <w:p w14:paraId="54D9E2C3" w14:textId="77777777" w:rsidR="00453E00" w:rsidRDefault="00453E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C76777C"/>
    <w:lvl w:ilvl="0">
      <w:start w:val="1"/>
      <w:numFmt w:val="decimal"/>
      <w:suff w:val="space"/>
      <w:lvlText w:val="%1."/>
      <w:lvlJc w:val="left"/>
      <w:pPr>
        <w:tabs>
          <w:tab w:val="num" w:pos="0"/>
        </w:tabs>
      </w:pPr>
      <w:rPr>
        <w:rFonts w:cs="Times New Roman"/>
      </w:rPr>
    </w:lvl>
    <w:lvl w:ilvl="1">
      <w:start w:val="1"/>
      <w:numFmt w:val="decimal"/>
      <w:suff w:val="space"/>
      <w:lvlText w:val="%1.%2."/>
      <w:lvlJc w:val="left"/>
      <w:pPr>
        <w:tabs>
          <w:tab w:val="num" w:pos="0"/>
        </w:tabs>
      </w:pPr>
      <w:rPr>
        <w:rFonts w:cs="Times New Roman"/>
        <w:b w:val="0"/>
        <w:i w:val="0"/>
        <w:strike/>
      </w:rPr>
    </w:lvl>
    <w:lvl w:ilvl="2">
      <w:start w:val="1"/>
      <w:numFmt w:val="decimal"/>
      <w:suff w:val="space"/>
      <w:lvlText w:val="%1.%2.%3."/>
      <w:lvlJc w:val="left"/>
      <w:pPr>
        <w:tabs>
          <w:tab w:val="num" w:pos="0"/>
        </w:tabs>
      </w:pPr>
      <w:rPr>
        <w:rFonts w:cs="Times New Roman"/>
      </w:rPr>
    </w:lvl>
    <w:lvl w:ilvl="3">
      <w:start w:val="1"/>
      <w:numFmt w:val="decimal"/>
      <w:lvlText w:val="%1.%2.%3.%4"/>
      <w:lvlJc w:val="left"/>
      <w:pPr>
        <w:tabs>
          <w:tab w:val="num" w:pos="1584"/>
        </w:tabs>
      </w:pPr>
      <w:rPr>
        <w:rFonts w:cs="Times New Roman"/>
      </w:rPr>
    </w:lvl>
    <w:lvl w:ilvl="4">
      <w:start w:val="1"/>
      <w:numFmt w:val="decimal"/>
      <w:lvlText w:val="%1.%2.%3.%4.%5"/>
      <w:lvlJc w:val="left"/>
      <w:pPr>
        <w:tabs>
          <w:tab w:val="num" w:pos="1728"/>
        </w:tabs>
      </w:pPr>
      <w:rPr>
        <w:rFonts w:cs="Times New Roman"/>
      </w:rPr>
    </w:lvl>
    <w:lvl w:ilvl="5">
      <w:start w:val="1"/>
      <w:numFmt w:val="decimal"/>
      <w:lvlText w:val="%1.%2.%3.%4.%5.%6"/>
      <w:lvlJc w:val="left"/>
      <w:pPr>
        <w:tabs>
          <w:tab w:val="num" w:pos="1872"/>
        </w:tabs>
      </w:pPr>
      <w:rPr>
        <w:rFonts w:cs="Times New Roman"/>
      </w:rPr>
    </w:lvl>
    <w:lvl w:ilvl="6">
      <w:start w:val="1"/>
      <w:numFmt w:val="decimal"/>
      <w:lvlText w:val="%1.%2.%3.%4.%5.%6.%7"/>
      <w:lvlJc w:val="left"/>
      <w:pPr>
        <w:tabs>
          <w:tab w:val="num" w:pos="2016"/>
        </w:tabs>
      </w:pPr>
      <w:rPr>
        <w:rFonts w:cs="Times New Roman"/>
      </w:rPr>
    </w:lvl>
    <w:lvl w:ilvl="7">
      <w:start w:val="1"/>
      <w:numFmt w:val="decimal"/>
      <w:lvlText w:val="%1.%2.%3.%4.%5.%6.%7.%8"/>
      <w:lvlJc w:val="left"/>
      <w:pPr>
        <w:tabs>
          <w:tab w:val="num" w:pos="2160"/>
        </w:tabs>
      </w:pPr>
      <w:rPr>
        <w:rFonts w:cs="Times New Roman"/>
      </w:rPr>
    </w:lvl>
    <w:lvl w:ilvl="8">
      <w:start w:val="1"/>
      <w:numFmt w:val="decimal"/>
      <w:lvlText w:val="%1.%2.%3.%4.%5.%6.%7.%8.%9"/>
      <w:lvlJc w:val="left"/>
      <w:pPr>
        <w:tabs>
          <w:tab w:val="num" w:pos="2304"/>
        </w:tabs>
      </w:pPr>
      <w:rPr>
        <w:rFonts w:cs="Times New Roman"/>
      </w:rPr>
    </w:lvl>
  </w:abstractNum>
  <w:abstractNum w:abstractNumId="1"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22BC3B70"/>
    <w:multiLevelType w:val="hybridMultilevel"/>
    <w:tmpl w:val="D5D03D9E"/>
    <w:lvl w:ilvl="0" w:tplc="FFFFFFF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F34E16"/>
    <w:multiLevelType w:val="hybridMultilevel"/>
    <w:tmpl w:val="973083EA"/>
    <w:lvl w:ilvl="0" w:tplc="0AC0B2E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6467766"/>
    <w:multiLevelType w:val="hybridMultilevel"/>
    <w:tmpl w:val="C69278F2"/>
    <w:lvl w:ilvl="0" w:tplc="04270001">
      <w:start w:val="1"/>
      <w:numFmt w:val="bullet"/>
      <w:lvlText w:val=""/>
      <w:lvlJc w:val="left"/>
      <w:pPr>
        <w:ind w:left="736" w:hanging="360"/>
      </w:pPr>
      <w:rPr>
        <w:rFonts w:ascii="Symbol" w:hAnsi="Symbol" w:hint="default"/>
      </w:rPr>
    </w:lvl>
    <w:lvl w:ilvl="1" w:tplc="04270003" w:tentative="1">
      <w:start w:val="1"/>
      <w:numFmt w:val="bullet"/>
      <w:lvlText w:val="o"/>
      <w:lvlJc w:val="left"/>
      <w:pPr>
        <w:ind w:left="1456" w:hanging="360"/>
      </w:pPr>
      <w:rPr>
        <w:rFonts w:ascii="Courier New" w:hAnsi="Courier New" w:cs="Courier New" w:hint="default"/>
      </w:rPr>
    </w:lvl>
    <w:lvl w:ilvl="2" w:tplc="04270005" w:tentative="1">
      <w:start w:val="1"/>
      <w:numFmt w:val="bullet"/>
      <w:lvlText w:val=""/>
      <w:lvlJc w:val="left"/>
      <w:pPr>
        <w:ind w:left="2176" w:hanging="360"/>
      </w:pPr>
      <w:rPr>
        <w:rFonts w:ascii="Wingdings" w:hAnsi="Wingdings" w:hint="default"/>
      </w:rPr>
    </w:lvl>
    <w:lvl w:ilvl="3" w:tplc="04270001" w:tentative="1">
      <w:start w:val="1"/>
      <w:numFmt w:val="bullet"/>
      <w:lvlText w:val=""/>
      <w:lvlJc w:val="left"/>
      <w:pPr>
        <w:ind w:left="2896" w:hanging="360"/>
      </w:pPr>
      <w:rPr>
        <w:rFonts w:ascii="Symbol" w:hAnsi="Symbol" w:hint="default"/>
      </w:rPr>
    </w:lvl>
    <w:lvl w:ilvl="4" w:tplc="04270003" w:tentative="1">
      <w:start w:val="1"/>
      <w:numFmt w:val="bullet"/>
      <w:lvlText w:val="o"/>
      <w:lvlJc w:val="left"/>
      <w:pPr>
        <w:ind w:left="3616" w:hanging="360"/>
      </w:pPr>
      <w:rPr>
        <w:rFonts w:ascii="Courier New" w:hAnsi="Courier New" w:cs="Courier New" w:hint="default"/>
      </w:rPr>
    </w:lvl>
    <w:lvl w:ilvl="5" w:tplc="04270005" w:tentative="1">
      <w:start w:val="1"/>
      <w:numFmt w:val="bullet"/>
      <w:lvlText w:val=""/>
      <w:lvlJc w:val="left"/>
      <w:pPr>
        <w:ind w:left="4336" w:hanging="360"/>
      </w:pPr>
      <w:rPr>
        <w:rFonts w:ascii="Wingdings" w:hAnsi="Wingdings" w:hint="default"/>
      </w:rPr>
    </w:lvl>
    <w:lvl w:ilvl="6" w:tplc="04270001" w:tentative="1">
      <w:start w:val="1"/>
      <w:numFmt w:val="bullet"/>
      <w:lvlText w:val=""/>
      <w:lvlJc w:val="left"/>
      <w:pPr>
        <w:ind w:left="5056" w:hanging="360"/>
      </w:pPr>
      <w:rPr>
        <w:rFonts w:ascii="Symbol" w:hAnsi="Symbol" w:hint="default"/>
      </w:rPr>
    </w:lvl>
    <w:lvl w:ilvl="7" w:tplc="04270003" w:tentative="1">
      <w:start w:val="1"/>
      <w:numFmt w:val="bullet"/>
      <w:lvlText w:val="o"/>
      <w:lvlJc w:val="left"/>
      <w:pPr>
        <w:ind w:left="5776" w:hanging="360"/>
      </w:pPr>
      <w:rPr>
        <w:rFonts w:ascii="Courier New" w:hAnsi="Courier New" w:cs="Courier New" w:hint="default"/>
      </w:rPr>
    </w:lvl>
    <w:lvl w:ilvl="8" w:tplc="04270005" w:tentative="1">
      <w:start w:val="1"/>
      <w:numFmt w:val="bullet"/>
      <w:lvlText w:val=""/>
      <w:lvlJc w:val="left"/>
      <w:pPr>
        <w:ind w:left="6496" w:hanging="360"/>
      </w:pPr>
      <w:rPr>
        <w:rFonts w:ascii="Wingdings" w:hAnsi="Wingdings" w:hint="default"/>
      </w:rPr>
    </w:lvl>
  </w:abstractNum>
  <w:abstractNum w:abstractNumId="5" w15:restartNumberingAfterBreak="0">
    <w:nsid w:val="4903431E"/>
    <w:multiLevelType w:val="hybridMultilevel"/>
    <w:tmpl w:val="1A56984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926712A"/>
    <w:multiLevelType w:val="hybridMultilevel"/>
    <w:tmpl w:val="57DC090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abstractNum w:abstractNumId="7" w15:restartNumberingAfterBreak="0">
    <w:nsid w:val="4E097905"/>
    <w:multiLevelType w:val="hybridMultilevel"/>
    <w:tmpl w:val="57DC0902"/>
    <w:lvl w:ilvl="0" w:tplc="FFFFFFFF">
      <w:start w:val="1"/>
      <w:numFmt w:val="decimal"/>
      <w:lvlText w:val="%1)"/>
      <w:lvlJc w:val="left"/>
      <w:pPr>
        <w:ind w:left="736" w:hanging="360"/>
      </w:pPr>
    </w:lvl>
    <w:lvl w:ilvl="1" w:tplc="FFFFFFFF" w:tentative="1">
      <w:start w:val="1"/>
      <w:numFmt w:val="lowerLetter"/>
      <w:lvlText w:val="%2."/>
      <w:lvlJc w:val="left"/>
      <w:pPr>
        <w:ind w:left="1456" w:hanging="360"/>
      </w:pPr>
    </w:lvl>
    <w:lvl w:ilvl="2" w:tplc="FFFFFFFF" w:tentative="1">
      <w:start w:val="1"/>
      <w:numFmt w:val="lowerRoman"/>
      <w:lvlText w:val="%3."/>
      <w:lvlJc w:val="right"/>
      <w:pPr>
        <w:ind w:left="2176" w:hanging="180"/>
      </w:pPr>
    </w:lvl>
    <w:lvl w:ilvl="3" w:tplc="FFFFFFFF" w:tentative="1">
      <w:start w:val="1"/>
      <w:numFmt w:val="decimal"/>
      <w:lvlText w:val="%4."/>
      <w:lvlJc w:val="left"/>
      <w:pPr>
        <w:ind w:left="2896" w:hanging="360"/>
      </w:pPr>
    </w:lvl>
    <w:lvl w:ilvl="4" w:tplc="FFFFFFFF" w:tentative="1">
      <w:start w:val="1"/>
      <w:numFmt w:val="lowerLetter"/>
      <w:lvlText w:val="%5."/>
      <w:lvlJc w:val="left"/>
      <w:pPr>
        <w:ind w:left="3616" w:hanging="360"/>
      </w:pPr>
    </w:lvl>
    <w:lvl w:ilvl="5" w:tplc="FFFFFFFF" w:tentative="1">
      <w:start w:val="1"/>
      <w:numFmt w:val="lowerRoman"/>
      <w:lvlText w:val="%6."/>
      <w:lvlJc w:val="right"/>
      <w:pPr>
        <w:ind w:left="4336" w:hanging="180"/>
      </w:pPr>
    </w:lvl>
    <w:lvl w:ilvl="6" w:tplc="FFFFFFFF" w:tentative="1">
      <w:start w:val="1"/>
      <w:numFmt w:val="decimal"/>
      <w:lvlText w:val="%7."/>
      <w:lvlJc w:val="left"/>
      <w:pPr>
        <w:ind w:left="5056" w:hanging="360"/>
      </w:pPr>
    </w:lvl>
    <w:lvl w:ilvl="7" w:tplc="FFFFFFFF" w:tentative="1">
      <w:start w:val="1"/>
      <w:numFmt w:val="lowerLetter"/>
      <w:lvlText w:val="%8."/>
      <w:lvlJc w:val="left"/>
      <w:pPr>
        <w:ind w:left="5776" w:hanging="360"/>
      </w:pPr>
    </w:lvl>
    <w:lvl w:ilvl="8" w:tplc="FFFFFFFF" w:tentative="1">
      <w:start w:val="1"/>
      <w:numFmt w:val="lowerRoman"/>
      <w:lvlText w:val="%9."/>
      <w:lvlJc w:val="right"/>
      <w:pPr>
        <w:ind w:left="6496" w:hanging="180"/>
      </w:pPr>
    </w:lvl>
  </w:abstractNum>
  <w:abstractNum w:abstractNumId="8" w15:restartNumberingAfterBreak="0">
    <w:nsid w:val="4F9C6164"/>
    <w:multiLevelType w:val="hybridMultilevel"/>
    <w:tmpl w:val="98CEB1B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ED0978"/>
    <w:multiLevelType w:val="hybridMultilevel"/>
    <w:tmpl w:val="709CA266"/>
    <w:lvl w:ilvl="0" w:tplc="0427000F">
      <w:start w:val="1"/>
      <w:numFmt w:val="decimal"/>
      <w:lvlText w:val="%1."/>
      <w:lvlJc w:val="left"/>
      <w:pPr>
        <w:ind w:left="73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6360FF7"/>
    <w:multiLevelType w:val="hybridMultilevel"/>
    <w:tmpl w:val="50949A7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07A74A1"/>
    <w:multiLevelType w:val="hybridMultilevel"/>
    <w:tmpl w:val="0644DE7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691C1505"/>
    <w:multiLevelType w:val="hybridMultilevel"/>
    <w:tmpl w:val="709CA266"/>
    <w:lvl w:ilvl="0" w:tplc="FFFFFFFF">
      <w:start w:val="1"/>
      <w:numFmt w:val="decimal"/>
      <w:lvlText w:val="%1."/>
      <w:lvlJc w:val="left"/>
      <w:pPr>
        <w:ind w:left="736"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5F2213F"/>
    <w:multiLevelType w:val="multilevel"/>
    <w:tmpl w:val="A336BB32"/>
    <w:lvl w:ilvl="0">
      <w:start w:val="1"/>
      <w:numFmt w:val="decimal"/>
      <w:lvlText w:val="%1."/>
      <w:lvlJc w:val="left"/>
      <w:pPr>
        <w:ind w:left="1069" w:hanging="360"/>
      </w:pPr>
    </w:lvl>
    <w:lvl w:ilvl="1">
      <w:start w:val="1"/>
      <w:numFmt w:val="decimal"/>
      <w:isLgl/>
      <w:lvlText w:val="%1.%2."/>
      <w:lvlJc w:val="left"/>
      <w:pPr>
        <w:ind w:left="6494" w:hanging="54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 w15:restartNumberingAfterBreak="0">
    <w:nsid w:val="796D0B68"/>
    <w:multiLevelType w:val="multilevel"/>
    <w:tmpl w:val="66EAA2A8"/>
    <w:lvl w:ilvl="0">
      <w:start w:val="1"/>
      <w:numFmt w:val="decimal"/>
      <w:pStyle w:val="Heading1"/>
      <w:suff w:val="space"/>
      <w:lvlText w:val="%1."/>
      <w:lvlJc w:val="left"/>
      <w:pPr>
        <w:ind w:left="1152" w:hanging="432"/>
      </w:pPr>
    </w:lvl>
    <w:lvl w:ilvl="1">
      <w:start w:val="1"/>
      <w:numFmt w:val="decimal"/>
      <w:suff w:val="space"/>
      <w:lvlText w:val="%1.%2."/>
      <w:lvlJc w:val="left"/>
      <w:pPr>
        <w:ind w:left="180" w:firstLine="720"/>
      </w:pPr>
      <w:rPr>
        <w:b w:val="0"/>
        <w:i w:val="0"/>
        <w:strike/>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16" w15:restartNumberingAfterBreak="0">
    <w:nsid w:val="79BE384D"/>
    <w:multiLevelType w:val="hybridMultilevel"/>
    <w:tmpl w:val="2B98C00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ABE1253"/>
    <w:multiLevelType w:val="hybridMultilevel"/>
    <w:tmpl w:val="D9FC3FA2"/>
    <w:lvl w:ilvl="0" w:tplc="04270011">
      <w:start w:val="1"/>
      <w:numFmt w:val="decimal"/>
      <w:lvlText w:val="%1)"/>
      <w:lvlJc w:val="left"/>
      <w:pPr>
        <w:ind w:left="736" w:hanging="360"/>
      </w:pPr>
    </w:lvl>
    <w:lvl w:ilvl="1" w:tplc="04270019" w:tentative="1">
      <w:start w:val="1"/>
      <w:numFmt w:val="lowerLetter"/>
      <w:lvlText w:val="%2."/>
      <w:lvlJc w:val="left"/>
      <w:pPr>
        <w:ind w:left="1456" w:hanging="360"/>
      </w:pPr>
    </w:lvl>
    <w:lvl w:ilvl="2" w:tplc="0427001B" w:tentative="1">
      <w:start w:val="1"/>
      <w:numFmt w:val="lowerRoman"/>
      <w:lvlText w:val="%3."/>
      <w:lvlJc w:val="right"/>
      <w:pPr>
        <w:ind w:left="2176" w:hanging="180"/>
      </w:pPr>
    </w:lvl>
    <w:lvl w:ilvl="3" w:tplc="0427000F" w:tentative="1">
      <w:start w:val="1"/>
      <w:numFmt w:val="decimal"/>
      <w:lvlText w:val="%4."/>
      <w:lvlJc w:val="left"/>
      <w:pPr>
        <w:ind w:left="2896" w:hanging="360"/>
      </w:pPr>
    </w:lvl>
    <w:lvl w:ilvl="4" w:tplc="04270019" w:tentative="1">
      <w:start w:val="1"/>
      <w:numFmt w:val="lowerLetter"/>
      <w:lvlText w:val="%5."/>
      <w:lvlJc w:val="left"/>
      <w:pPr>
        <w:ind w:left="3616" w:hanging="360"/>
      </w:pPr>
    </w:lvl>
    <w:lvl w:ilvl="5" w:tplc="0427001B" w:tentative="1">
      <w:start w:val="1"/>
      <w:numFmt w:val="lowerRoman"/>
      <w:lvlText w:val="%6."/>
      <w:lvlJc w:val="right"/>
      <w:pPr>
        <w:ind w:left="4336" w:hanging="180"/>
      </w:pPr>
    </w:lvl>
    <w:lvl w:ilvl="6" w:tplc="0427000F" w:tentative="1">
      <w:start w:val="1"/>
      <w:numFmt w:val="decimal"/>
      <w:lvlText w:val="%7."/>
      <w:lvlJc w:val="left"/>
      <w:pPr>
        <w:ind w:left="5056" w:hanging="360"/>
      </w:pPr>
    </w:lvl>
    <w:lvl w:ilvl="7" w:tplc="04270019" w:tentative="1">
      <w:start w:val="1"/>
      <w:numFmt w:val="lowerLetter"/>
      <w:lvlText w:val="%8."/>
      <w:lvlJc w:val="left"/>
      <w:pPr>
        <w:ind w:left="5776" w:hanging="360"/>
      </w:pPr>
    </w:lvl>
    <w:lvl w:ilvl="8" w:tplc="0427001B" w:tentative="1">
      <w:start w:val="1"/>
      <w:numFmt w:val="lowerRoman"/>
      <w:lvlText w:val="%9."/>
      <w:lvlJc w:val="right"/>
      <w:pPr>
        <w:ind w:left="6496" w:hanging="180"/>
      </w:pPr>
    </w:lvl>
  </w:abstractNum>
  <w:num w:numId="1" w16cid:durableId="426343718">
    <w:abstractNumId w:val="15"/>
  </w:num>
  <w:num w:numId="2" w16cid:durableId="1586451258">
    <w:abstractNumId w:val="0"/>
  </w:num>
  <w:num w:numId="3" w16cid:durableId="747918331">
    <w:abstractNumId w:val="0"/>
  </w:num>
  <w:num w:numId="4" w16cid:durableId="1141462712">
    <w:abstractNumId w:val="0"/>
  </w:num>
  <w:num w:numId="5" w16cid:durableId="1701391745">
    <w:abstractNumId w:val="0"/>
  </w:num>
  <w:num w:numId="6" w16cid:durableId="1560439739">
    <w:abstractNumId w:val="0"/>
  </w:num>
  <w:num w:numId="7" w16cid:durableId="716439779">
    <w:abstractNumId w:val="0"/>
  </w:num>
  <w:num w:numId="8" w16cid:durableId="2146970283">
    <w:abstractNumId w:val="0"/>
  </w:num>
  <w:num w:numId="9" w16cid:durableId="2098473432">
    <w:abstractNumId w:val="15"/>
  </w:num>
  <w:num w:numId="10" w16cid:durableId="1219367010">
    <w:abstractNumId w:val="11"/>
  </w:num>
  <w:num w:numId="11" w16cid:durableId="250429191">
    <w:abstractNumId w:val="1"/>
  </w:num>
  <w:num w:numId="12" w16cid:durableId="1685472459">
    <w:abstractNumId w:val="8"/>
  </w:num>
  <w:num w:numId="13" w16cid:durableId="382556530">
    <w:abstractNumId w:val="14"/>
  </w:num>
  <w:num w:numId="14" w16cid:durableId="659818390">
    <w:abstractNumId w:val="10"/>
  </w:num>
  <w:num w:numId="15" w16cid:durableId="899708925">
    <w:abstractNumId w:val="3"/>
  </w:num>
  <w:num w:numId="16" w16cid:durableId="1563369831">
    <w:abstractNumId w:val="4"/>
  </w:num>
  <w:num w:numId="17" w16cid:durableId="212430483">
    <w:abstractNumId w:val="6"/>
  </w:num>
  <w:num w:numId="18" w16cid:durableId="230579835">
    <w:abstractNumId w:val="16"/>
  </w:num>
  <w:num w:numId="19" w16cid:durableId="260842668">
    <w:abstractNumId w:val="7"/>
  </w:num>
  <w:num w:numId="20" w16cid:durableId="1739208244">
    <w:abstractNumId w:val="5"/>
  </w:num>
  <w:num w:numId="21" w16cid:durableId="1331644010">
    <w:abstractNumId w:val="2"/>
  </w:num>
  <w:num w:numId="22" w16cid:durableId="2006974959">
    <w:abstractNumId w:val="9"/>
  </w:num>
  <w:num w:numId="23" w16cid:durableId="56439913">
    <w:abstractNumId w:val="13"/>
  </w:num>
  <w:num w:numId="24" w16cid:durableId="252594246">
    <w:abstractNumId w:val="12"/>
  </w:num>
  <w:num w:numId="25" w16cid:durableId="211532238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311E"/>
    <w:rsid w:val="0008254F"/>
    <w:rsid w:val="00090A9C"/>
    <w:rsid w:val="000B28C3"/>
    <w:rsid w:val="00106139"/>
    <w:rsid w:val="00112E9C"/>
    <w:rsid w:val="0013514D"/>
    <w:rsid w:val="001440E8"/>
    <w:rsid w:val="001569B5"/>
    <w:rsid w:val="001A06A1"/>
    <w:rsid w:val="002268F1"/>
    <w:rsid w:val="00284B23"/>
    <w:rsid w:val="00287561"/>
    <w:rsid w:val="002C6711"/>
    <w:rsid w:val="002D26BB"/>
    <w:rsid w:val="002F4755"/>
    <w:rsid w:val="002F6F40"/>
    <w:rsid w:val="00302267"/>
    <w:rsid w:val="00312245"/>
    <w:rsid w:val="00341AC4"/>
    <w:rsid w:val="00352C1D"/>
    <w:rsid w:val="003568A1"/>
    <w:rsid w:val="0038143C"/>
    <w:rsid w:val="003C2518"/>
    <w:rsid w:val="004145CC"/>
    <w:rsid w:val="00426E60"/>
    <w:rsid w:val="0043396A"/>
    <w:rsid w:val="00453E00"/>
    <w:rsid w:val="004928B1"/>
    <w:rsid w:val="00496AD8"/>
    <w:rsid w:val="004B311B"/>
    <w:rsid w:val="004E42B7"/>
    <w:rsid w:val="004E557F"/>
    <w:rsid w:val="0054011D"/>
    <w:rsid w:val="00556857"/>
    <w:rsid w:val="00591498"/>
    <w:rsid w:val="0059171D"/>
    <w:rsid w:val="0059350A"/>
    <w:rsid w:val="00595BFC"/>
    <w:rsid w:val="005B1EB7"/>
    <w:rsid w:val="005C51AC"/>
    <w:rsid w:val="005E467F"/>
    <w:rsid w:val="00602FC1"/>
    <w:rsid w:val="00623E74"/>
    <w:rsid w:val="00655803"/>
    <w:rsid w:val="00657EB2"/>
    <w:rsid w:val="006604CD"/>
    <w:rsid w:val="0067646F"/>
    <w:rsid w:val="006837EB"/>
    <w:rsid w:val="00687935"/>
    <w:rsid w:val="006A27B7"/>
    <w:rsid w:val="006B78B1"/>
    <w:rsid w:val="006C0783"/>
    <w:rsid w:val="006D5190"/>
    <w:rsid w:val="006E15EA"/>
    <w:rsid w:val="00717D3F"/>
    <w:rsid w:val="007235CD"/>
    <w:rsid w:val="007454C3"/>
    <w:rsid w:val="00763045"/>
    <w:rsid w:val="00785985"/>
    <w:rsid w:val="00796ED5"/>
    <w:rsid w:val="007A0759"/>
    <w:rsid w:val="007B4E09"/>
    <w:rsid w:val="007C3C8A"/>
    <w:rsid w:val="007F0142"/>
    <w:rsid w:val="007F06CA"/>
    <w:rsid w:val="00807F09"/>
    <w:rsid w:val="00816E9F"/>
    <w:rsid w:val="00822805"/>
    <w:rsid w:val="008272EB"/>
    <w:rsid w:val="008369AC"/>
    <w:rsid w:val="0086594B"/>
    <w:rsid w:val="008860FD"/>
    <w:rsid w:val="008C5401"/>
    <w:rsid w:val="008D3242"/>
    <w:rsid w:val="008D5B1A"/>
    <w:rsid w:val="008E09A6"/>
    <w:rsid w:val="008E1AF6"/>
    <w:rsid w:val="008E7460"/>
    <w:rsid w:val="009043FF"/>
    <w:rsid w:val="009257EB"/>
    <w:rsid w:val="00951E96"/>
    <w:rsid w:val="00951FDE"/>
    <w:rsid w:val="00955BEA"/>
    <w:rsid w:val="00960F17"/>
    <w:rsid w:val="009655EE"/>
    <w:rsid w:val="009672FE"/>
    <w:rsid w:val="00973804"/>
    <w:rsid w:val="00976C64"/>
    <w:rsid w:val="009A760A"/>
    <w:rsid w:val="009B3A0E"/>
    <w:rsid w:val="009B5C6A"/>
    <w:rsid w:val="009D1D23"/>
    <w:rsid w:val="009E30B8"/>
    <w:rsid w:val="009F1191"/>
    <w:rsid w:val="00A00270"/>
    <w:rsid w:val="00A05526"/>
    <w:rsid w:val="00A114A2"/>
    <w:rsid w:val="00A318A3"/>
    <w:rsid w:val="00A35365"/>
    <w:rsid w:val="00A4724B"/>
    <w:rsid w:val="00A55C08"/>
    <w:rsid w:val="00A952D5"/>
    <w:rsid w:val="00AC7E67"/>
    <w:rsid w:val="00AD2915"/>
    <w:rsid w:val="00AF2AE6"/>
    <w:rsid w:val="00B04C90"/>
    <w:rsid w:val="00B51277"/>
    <w:rsid w:val="00B6789C"/>
    <w:rsid w:val="00B73C8F"/>
    <w:rsid w:val="00B82899"/>
    <w:rsid w:val="00B906F6"/>
    <w:rsid w:val="00B91970"/>
    <w:rsid w:val="00B97821"/>
    <w:rsid w:val="00BA5BCB"/>
    <w:rsid w:val="00BC6FCD"/>
    <w:rsid w:val="00BE311E"/>
    <w:rsid w:val="00BF397D"/>
    <w:rsid w:val="00C108CD"/>
    <w:rsid w:val="00C20EBF"/>
    <w:rsid w:val="00C30DD8"/>
    <w:rsid w:val="00C3127E"/>
    <w:rsid w:val="00C317B4"/>
    <w:rsid w:val="00C41BBD"/>
    <w:rsid w:val="00C51E13"/>
    <w:rsid w:val="00C649A3"/>
    <w:rsid w:val="00C70F5B"/>
    <w:rsid w:val="00C9772B"/>
    <w:rsid w:val="00D06202"/>
    <w:rsid w:val="00D10091"/>
    <w:rsid w:val="00D33727"/>
    <w:rsid w:val="00D37643"/>
    <w:rsid w:val="00D76D13"/>
    <w:rsid w:val="00D942B2"/>
    <w:rsid w:val="00DB0DBE"/>
    <w:rsid w:val="00DB6DC8"/>
    <w:rsid w:val="00DC2C5E"/>
    <w:rsid w:val="00DC4163"/>
    <w:rsid w:val="00DF2D6B"/>
    <w:rsid w:val="00DF2FFB"/>
    <w:rsid w:val="00E06056"/>
    <w:rsid w:val="00E15293"/>
    <w:rsid w:val="00E22C54"/>
    <w:rsid w:val="00E27A5D"/>
    <w:rsid w:val="00E313C1"/>
    <w:rsid w:val="00E32EE1"/>
    <w:rsid w:val="00E57E7C"/>
    <w:rsid w:val="00E62658"/>
    <w:rsid w:val="00E6417F"/>
    <w:rsid w:val="00E732D5"/>
    <w:rsid w:val="00E7588A"/>
    <w:rsid w:val="00E77320"/>
    <w:rsid w:val="00E870AB"/>
    <w:rsid w:val="00E936CC"/>
    <w:rsid w:val="00EB5505"/>
    <w:rsid w:val="00EC7939"/>
    <w:rsid w:val="00ED144E"/>
    <w:rsid w:val="00ED5E68"/>
    <w:rsid w:val="00EF02E7"/>
    <w:rsid w:val="00EF2199"/>
    <w:rsid w:val="00F1205F"/>
    <w:rsid w:val="00F73AA0"/>
    <w:rsid w:val="00F74A0C"/>
    <w:rsid w:val="00F83C7B"/>
    <w:rsid w:val="00F87FEE"/>
    <w:rsid w:val="00FB54AC"/>
    <w:rsid w:val="00FD7589"/>
    <w:rsid w:val="00FF33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1A3F5E"/>
  <w15:chartTrackingRefBased/>
  <w15:docId w15:val="{F2DF78DA-A70B-4051-83A2-BACDD8BE6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sz w:val="22"/>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A9C"/>
    <w:pPr>
      <w:pBdr>
        <w:top w:val="nil"/>
        <w:left w:val="nil"/>
        <w:bottom w:val="nil"/>
        <w:right w:val="nil"/>
        <w:between w:val="nil"/>
        <w:bar w:val="nil"/>
      </w:pBdr>
    </w:pPr>
    <w:rPr>
      <w:color w:val="000000" w:themeColor="text1"/>
      <w:sz w:val="24"/>
      <w:szCs w:val="24"/>
      <w:bdr w:val="nil"/>
      <w:lang w:val="en-US"/>
    </w:rPr>
  </w:style>
  <w:style w:type="paragraph" w:styleId="Heading1">
    <w:name w:val="heading 1"/>
    <w:basedOn w:val="Normal"/>
    <w:next w:val="Normal"/>
    <w:link w:val="Heading1Char"/>
    <w:autoRedefine/>
    <w:qFormat/>
    <w:rsid w:val="008369AC"/>
    <w:pPr>
      <w:keepNext/>
      <w:numPr>
        <w:numId w:val="1"/>
      </w:numPr>
      <w:spacing w:before="360" w:after="360"/>
      <w:jc w:val="center"/>
      <w:outlineLvl w:val="0"/>
    </w:pPr>
    <w:rPr>
      <w:rFonts w:eastAsia="Calibri"/>
      <w:b/>
      <w:caps/>
    </w:rPr>
  </w:style>
  <w:style w:type="paragraph" w:styleId="Heading2">
    <w:name w:val="heading 2"/>
    <w:basedOn w:val="Normal"/>
    <w:next w:val="Normal"/>
    <w:link w:val="Heading2Char"/>
    <w:autoRedefine/>
    <w:uiPriority w:val="9"/>
    <w:unhideWhenUsed/>
    <w:qFormat/>
    <w:rsid w:val="009672FE"/>
    <w:pPr>
      <w:keepNext/>
      <w:keepLines/>
      <w:spacing w:before="40"/>
      <w:outlineLvl w:val="1"/>
    </w:pPr>
    <w:rPr>
      <w:rFonts w:eastAsiaTheme="majorEastAsia" w:cstheme="majorBidi"/>
      <w:szCs w:val="26"/>
    </w:rPr>
  </w:style>
  <w:style w:type="paragraph" w:styleId="Heading3">
    <w:name w:val="heading 3"/>
    <w:basedOn w:val="Normal"/>
    <w:next w:val="Normal"/>
    <w:link w:val="Heading3Char"/>
    <w:uiPriority w:val="99"/>
    <w:qFormat/>
    <w:rsid w:val="0008254F"/>
    <w:pPr>
      <w:keepNext/>
      <w:numPr>
        <w:ilvl w:val="2"/>
        <w:numId w:val="9"/>
      </w:numPr>
      <w:jc w:val="both"/>
      <w:outlineLvl w:val="2"/>
    </w:pPr>
    <w:rPr>
      <w:szCs w:val="20"/>
    </w:rPr>
  </w:style>
  <w:style w:type="paragraph" w:styleId="Heading4">
    <w:name w:val="heading 4"/>
    <w:basedOn w:val="Normal"/>
    <w:next w:val="Normal"/>
    <w:link w:val="Heading4Char"/>
    <w:uiPriority w:val="99"/>
    <w:qFormat/>
    <w:rsid w:val="0008254F"/>
    <w:pPr>
      <w:keepNext/>
      <w:numPr>
        <w:ilvl w:val="3"/>
        <w:numId w:val="9"/>
      </w:numPr>
      <w:outlineLvl w:val="3"/>
    </w:pPr>
    <w:rPr>
      <w:b/>
      <w:sz w:val="44"/>
      <w:szCs w:val="20"/>
    </w:rPr>
  </w:style>
  <w:style w:type="paragraph" w:styleId="Heading5">
    <w:name w:val="heading 5"/>
    <w:basedOn w:val="Normal"/>
    <w:next w:val="Normal"/>
    <w:link w:val="Heading5Char"/>
    <w:uiPriority w:val="99"/>
    <w:qFormat/>
    <w:rsid w:val="0008254F"/>
    <w:pPr>
      <w:keepNext/>
      <w:numPr>
        <w:ilvl w:val="4"/>
        <w:numId w:val="9"/>
      </w:numPr>
      <w:outlineLvl w:val="4"/>
    </w:pPr>
    <w:rPr>
      <w:b/>
      <w:sz w:val="40"/>
      <w:szCs w:val="20"/>
    </w:rPr>
  </w:style>
  <w:style w:type="paragraph" w:styleId="Heading6">
    <w:name w:val="heading 6"/>
    <w:basedOn w:val="Normal"/>
    <w:next w:val="Normal"/>
    <w:link w:val="Heading6Char"/>
    <w:uiPriority w:val="99"/>
    <w:qFormat/>
    <w:rsid w:val="0008254F"/>
    <w:pPr>
      <w:keepNext/>
      <w:numPr>
        <w:ilvl w:val="5"/>
        <w:numId w:val="9"/>
      </w:numPr>
      <w:outlineLvl w:val="5"/>
    </w:pPr>
    <w:rPr>
      <w:b/>
      <w:sz w:val="36"/>
      <w:szCs w:val="20"/>
    </w:rPr>
  </w:style>
  <w:style w:type="paragraph" w:styleId="Heading7">
    <w:name w:val="heading 7"/>
    <w:basedOn w:val="Normal"/>
    <w:next w:val="Normal"/>
    <w:link w:val="Heading7Char"/>
    <w:uiPriority w:val="99"/>
    <w:qFormat/>
    <w:rsid w:val="0008254F"/>
    <w:pPr>
      <w:keepNext/>
      <w:numPr>
        <w:ilvl w:val="6"/>
        <w:numId w:val="9"/>
      </w:numPr>
      <w:outlineLvl w:val="6"/>
    </w:pPr>
    <w:rPr>
      <w:sz w:val="48"/>
      <w:szCs w:val="20"/>
    </w:rPr>
  </w:style>
  <w:style w:type="paragraph" w:styleId="Heading8">
    <w:name w:val="heading 8"/>
    <w:basedOn w:val="Normal"/>
    <w:next w:val="Normal"/>
    <w:link w:val="Heading8Char"/>
    <w:uiPriority w:val="99"/>
    <w:qFormat/>
    <w:rsid w:val="0008254F"/>
    <w:pPr>
      <w:keepNext/>
      <w:numPr>
        <w:ilvl w:val="7"/>
        <w:numId w:val="9"/>
      </w:numPr>
      <w:outlineLvl w:val="7"/>
    </w:pPr>
    <w:rPr>
      <w:b/>
      <w:sz w:val="18"/>
      <w:szCs w:val="20"/>
    </w:rPr>
  </w:style>
  <w:style w:type="paragraph" w:styleId="Heading9">
    <w:name w:val="heading 9"/>
    <w:basedOn w:val="Normal"/>
    <w:next w:val="Normal"/>
    <w:link w:val="Heading9Char"/>
    <w:uiPriority w:val="99"/>
    <w:qFormat/>
    <w:rsid w:val="0008254F"/>
    <w:pPr>
      <w:keepNext/>
      <w:numPr>
        <w:ilvl w:val="8"/>
        <w:numId w:val="9"/>
      </w:numPr>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ntrat1Diagrama">
    <w:name w:val="Antraštė 1 Diagrama"/>
    <w:basedOn w:val="DefaultParagraphFont"/>
    <w:uiPriority w:val="9"/>
    <w:rsid w:val="00D76D13"/>
    <w:rPr>
      <w:rFonts w:eastAsiaTheme="majorEastAsia" w:cstheme="majorBidi"/>
      <w:b/>
      <w:szCs w:val="32"/>
    </w:rPr>
  </w:style>
  <w:style w:type="paragraph" w:customStyle="1" w:styleId="Stilius1">
    <w:name w:val="Stilius1"/>
    <w:basedOn w:val="Heading1"/>
    <w:link w:val="Stilius1Diagrama"/>
    <w:rsid w:val="00F74A0C"/>
    <w:pPr>
      <w:spacing w:before="480" w:after="120"/>
    </w:pPr>
    <w:rPr>
      <w:szCs w:val="48"/>
    </w:rPr>
  </w:style>
  <w:style w:type="character" w:customStyle="1" w:styleId="Stilius1Diagrama">
    <w:name w:val="Stilius1 Diagrama"/>
    <w:basedOn w:val="DefaultParagraphFont"/>
    <w:link w:val="Stilius1"/>
    <w:rsid w:val="00F74A0C"/>
    <w:rPr>
      <w:rFonts w:eastAsia="Calibri"/>
      <w:b/>
      <w:szCs w:val="48"/>
    </w:rPr>
  </w:style>
  <w:style w:type="character" w:customStyle="1" w:styleId="Heading2Char">
    <w:name w:val="Heading 2 Char"/>
    <w:basedOn w:val="DefaultParagraphFont"/>
    <w:link w:val="Heading2"/>
    <w:uiPriority w:val="9"/>
    <w:rsid w:val="009672FE"/>
    <w:rPr>
      <w:rFonts w:eastAsiaTheme="majorEastAsia" w:cstheme="majorBidi"/>
      <w:sz w:val="24"/>
      <w:szCs w:val="26"/>
      <w:lang w:val="en-US"/>
    </w:rPr>
  </w:style>
  <w:style w:type="character" w:customStyle="1" w:styleId="Heading1Char">
    <w:name w:val="Heading 1 Char"/>
    <w:basedOn w:val="DefaultParagraphFont"/>
    <w:link w:val="Heading1"/>
    <w:rsid w:val="008369AC"/>
    <w:rPr>
      <w:rFonts w:eastAsia="Calibri"/>
      <w:b/>
      <w:caps/>
      <w:sz w:val="24"/>
    </w:rPr>
  </w:style>
  <w:style w:type="character" w:customStyle="1" w:styleId="Heading3Char">
    <w:name w:val="Heading 3 Char"/>
    <w:basedOn w:val="DefaultParagraphFont"/>
    <w:link w:val="Heading3"/>
    <w:uiPriority w:val="99"/>
    <w:rsid w:val="0008254F"/>
    <w:rPr>
      <w:rFonts w:cs="Calibri"/>
      <w:sz w:val="24"/>
      <w:szCs w:val="20"/>
      <w:lang w:eastAsia="ar-SA"/>
    </w:rPr>
  </w:style>
  <w:style w:type="character" w:customStyle="1" w:styleId="Heading4Char">
    <w:name w:val="Heading 4 Char"/>
    <w:basedOn w:val="DefaultParagraphFont"/>
    <w:link w:val="Heading4"/>
    <w:uiPriority w:val="99"/>
    <w:rsid w:val="0008254F"/>
    <w:rPr>
      <w:rFonts w:cs="Calibri"/>
      <w:b/>
      <w:sz w:val="44"/>
      <w:szCs w:val="20"/>
      <w:lang w:eastAsia="ar-SA"/>
    </w:rPr>
  </w:style>
  <w:style w:type="character" w:customStyle="1" w:styleId="Heading5Char">
    <w:name w:val="Heading 5 Char"/>
    <w:basedOn w:val="DefaultParagraphFont"/>
    <w:link w:val="Heading5"/>
    <w:uiPriority w:val="99"/>
    <w:rsid w:val="0008254F"/>
    <w:rPr>
      <w:rFonts w:cs="Calibri"/>
      <w:b/>
      <w:sz w:val="40"/>
      <w:szCs w:val="20"/>
      <w:lang w:eastAsia="ar-SA"/>
    </w:rPr>
  </w:style>
  <w:style w:type="character" w:customStyle="1" w:styleId="Heading6Char">
    <w:name w:val="Heading 6 Char"/>
    <w:basedOn w:val="DefaultParagraphFont"/>
    <w:link w:val="Heading6"/>
    <w:uiPriority w:val="99"/>
    <w:rsid w:val="0008254F"/>
    <w:rPr>
      <w:rFonts w:cs="Calibri"/>
      <w:b/>
      <w:sz w:val="36"/>
      <w:szCs w:val="20"/>
      <w:lang w:eastAsia="ar-SA"/>
    </w:rPr>
  </w:style>
  <w:style w:type="character" w:customStyle="1" w:styleId="Heading7Char">
    <w:name w:val="Heading 7 Char"/>
    <w:basedOn w:val="DefaultParagraphFont"/>
    <w:link w:val="Heading7"/>
    <w:uiPriority w:val="99"/>
    <w:rsid w:val="0008254F"/>
    <w:rPr>
      <w:rFonts w:cs="Calibri"/>
      <w:sz w:val="48"/>
      <w:szCs w:val="20"/>
      <w:lang w:eastAsia="ar-SA"/>
    </w:rPr>
  </w:style>
  <w:style w:type="character" w:customStyle="1" w:styleId="Heading8Char">
    <w:name w:val="Heading 8 Char"/>
    <w:basedOn w:val="DefaultParagraphFont"/>
    <w:link w:val="Heading8"/>
    <w:uiPriority w:val="99"/>
    <w:rsid w:val="0008254F"/>
    <w:rPr>
      <w:rFonts w:cs="Calibri"/>
      <w:b/>
      <w:sz w:val="18"/>
      <w:szCs w:val="20"/>
      <w:lang w:eastAsia="ar-SA"/>
    </w:rPr>
  </w:style>
  <w:style w:type="character" w:customStyle="1" w:styleId="Heading9Char">
    <w:name w:val="Heading 9 Char"/>
    <w:basedOn w:val="DefaultParagraphFont"/>
    <w:link w:val="Heading9"/>
    <w:uiPriority w:val="99"/>
    <w:rsid w:val="0008254F"/>
    <w:rPr>
      <w:rFonts w:cs="Calibri"/>
      <w:sz w:val="40"/>
      <w:szCs w:val="20"/>
      <w:lang w:eastAsia="ar-SA"/>
    </w:rPr>
  </w:style>
  <w:style w:type="character" w:styleId="FootnoteReference">
    <w:name w:val="footnote reference"/>
    <w:basedOn w:val="DefaultParagraphFont"/>
    <w:qFormat/>
    <w:rsid w:val="0008254F"/>
    <w:rPr>
      <w:rFonts w:cs="Times New Roman"/>
      <w:vertAlign w:val="superscript"/>
    </w:rPr>
  </w:style>
  <w:style w:type="paragraph" w:styleId="Title">
    <w:name w:val="Title"/>
    <w:basedOn w:val="Normal"/>
    <w:next w:val="Subtitle"/>
    <w:link w:val="TitleChar"/>
    <w:uiPriority w:val="99"/>
    <w:qFormat/>
    <w:rsid w:val="0008254F"/>
    <w:pPr>
      <w:ind w:right="-178"/>
      <w:jc w:val="center"/>
    </w:pPr>
    <w:rPr>
      <w:b/>
      <w:bCs/>
      <w:szCs w:val="20"/>
    </w:rPr>
  </w:style>
  <w:style w:type="character" w:customStyle="1" w:styleId="TitleChar">
    <w:name w:val="Title Char"/>
    <w:basedOn w:val="DefaultParagraphFont"/>
    <w:link w:val="Title"/>
    <w:uiPriority w:val="99"/>
    <w:rsid w:val="0008254F"/>
    <w:rPr>
      <w:rFonts w:cs="Calibri"/>
      <w:b/>
      <w:bCs/>
      <w:sz w:val="24"/>
      <w:szCs w:val="20"/>
      <w:lang w:eastAsia="ar-SA"/>
    </w:rPr>
  </w:style>
  <w:style w:type="paragraph" w:styleId="Subtitle">
    <w:name w:val="Subtitle"/>
    <w:basedOn w:val="Normal"/>
    <w:next w:val="BodyText"/>
    <w:link w:val="SubtitleChar"/>
    <w:uiPriority w:val="99"/>
    <w:qFormat/>
    <w:rsid w:val="0008254F"/>
    <w:pPr>
      <w:keepNext/>
      <w:spacing w:before="240" w:after="120"/>
      <w:jc w:val="center"/>
    </w:pPr>
    <w:rPr>
      <w:rFonts w:ascii="Arial" w:eastAsia="MS Mincho" w:hAnsi="Arial" w:cs="Tahoma"/>
      <w:i/>
      <w:iCs/>
      <w:sz w:val="28"/>
      <w:szCs w:val="28"/>
    </w:rPr>
  </w:style>
  <w:style w:type="character" w:customStyle="1" w:styleId="SubtitleChar">
    <w:name w:val="Subtitle Char"/>
    <w:basedOn w:val="DefaultParagraphFont"/>
    <w:link w:val="Subtitle"/>
    <w:uiPriority w:val="99"/>
    <w:rsid w:val="0008254F"/>
    <w:rPr>
      <w:rFonts w:ascii="Arial" w:eastAsia="MS Mincho" w:hAnsi="Arial" w:cs="Tahoma"/>
      <w:i/>
      <w:iCs/>
      <w:sz w:val="28"/>
      <w:szCs w:val="28"/>
      <w:lang w:eastAsia="ar-SA"/>
    </w:rPr>
  </w:style>
  <w:style w:type="paragraph" w:styleId="BodyText">
    <w:name w:val="Body Text"/>
    <w:basedOn w:val="Normal"/>
    <w:link w:val="BodyTextChar"/>
    <w:uiPriority w:val="99"/>
    <w:semiHidden/>
    <w:unhideWhenUsed/>
    <w:rsid w:val="0008254F"/>
    <w:pPr>
      <w:spacing w:after="120"/>
    </w:pPr>
  </w:style>
  <w:style w:type="character" w:customStyle="1" w:styleId="BodyTextChar">
    <w:name w:val="Body Text Char"/>
    <w:basedOn w:val="DefaultParagraphFont"/>
    <w:link w:val="BodyText"/>
    <w:uiPriority w:val="99"/>
    <w:semiHidden/>
    <w:rsid w:val="0008254F"/>
    <w:rPr>
      <w:rFonts w:cs="Calibri"/>
      <w:sz w:val="24"/>
      <w:lang w:eastAsia="ar-SA"/>
    </w:rPr>
  </w:style>
  <w:style w:type="character" w:styleId="Strong">
    <w:name w:val="Strong"/>
    <w:basedOn w:val="DefaultParagraphFont"/>
    <w:uiPriority w:val="99"/>
    <w:qFormat/>
    <w:rsid w:val="0008254F"/>
    <w:rPr>
      <w:rFonts w:cs="Times New Roman"/>
      <w:b/>
    </w:rPr>
  </w:style>
  <w:style w:type="paragraph" w:styleId="ListParagraph">
    <w:name w:val="List Paragraph"/>
    <w:aliases w:val="Numbering,ERP-List Paragraph,List Paragraph11,Bullet EY,List Paragraph2,List Paragraph Red,List Paragraph1,Sąrao pastraipa1,Sąrašo pastraipa1,Buletai,List Paragraph21,lp1,Use Case List Paragraph,List Paragraph111,Paragraph,Bullet 1"/>
    <w:basedOn w:val="Normal"/>
    <w:link w:val="ListParagraphChar"/>
    <w:uiPriority w:val="34"/>
    <w:qFormat/>
    <w:rsid w:val="0008254F"/>
    <w:pPr>
      <w:ind w:left="720"/>
      <w:contextualSpacing/>
    </w:pPr>
  </w:style>
  <w:style w:type="character" w:customStyle="1" w:styleId="ListParagraphChar">
    <w:name w:val="List Paragraph Char"/>
    <w:aliases w:val="Numbering Char,ERP-List Paragraph Char,List Paragraph11 Char,Bullet EY Char,List Paragraph2 Char,List Paragraph Red Char,List Paragraph1 Char,Sąrao pastraipa1 Char,Sąrašo pastraipa1 Char,Buletai Char,List Paragraph21 Char,lp1 Char"/>
    <w:link w:val="ListParagraph"/>
    <w:uiPriority w:val="34"/>
    <w:qFormat/>
    <w:locked/>
    <w:rsid w:val="0008254F"/>
    <w:rPr>
      <w:sz w:val="24"/>
      <w:szCs w:val="24"/>
      <w:lang w:val="en-US"/>
    </w:rPr>
  </w:style>
  <w:style w:type="paragraph" w:styleId="TOCHeading">
    <w:name w:val="TOC Heading"/>
    <w:basedOn w:val="Heading1"/>
    <w:next w:val="Normal"/>
    <w:uiPriority w:val="39"/>
    <w:unhideWhenUsed/>
    <w:qFormat/>
    <w:rsid w:val="0008254F"/>
    <w:pPr>
      <w:keepLines/>
      <w:spacing w:before="240" w:line="259" w:lineRule="auto"/>
      <w:jc w:val="left"/>
      <w:outlineLvl w:val="9"/>
    </w:pPr>
    <w:rPr>
      <w:rFonts w:asciiTheme="majorHAnsi" w:eastAsiaTheme="majorEastAsia" w:hAnsiTheme="majorHAnsi" w:cstheme="majorBidi"/>
      <w:color w:val="365F91" w:themeColor="accent1" w:themeShade="BF"/>
      <w:sz w:val="32"/>
      <w:szCs w:val="32"/>
      <w:lang w:eastAsia="lt-LT"/>
    </w:rPr>
  </w:style>
  <w:style w:type="character" w:styleId="Hyperlink">
    <w:name w:val="Hyperlink"/>
    <w:aliases w:val="Alna"/>
    <w:uiPriority w:val="99"/>
    <w:qFormat/>
    <w:rsid w:val="0059171D"/>
    <w:rPr>
      <w:u w:val="single"/>
    </w:rPr>
  </w:style>
  <w:style w:type="table" w:styleId="TableGrid">
    <w:name w:val="Table Grid"/>
    <w:basedOn w:val="TableNormal"/>
    <w:uiPriority w:val="39"/>
    <w:rsid w:val="0059171D"/>
    <w:pPr>
      <w:ind w:firstLine="720"/>
      <w:jc w:val="both"/>
    </w:pPr>
    <w:rPr>
      <w:rFonts w:eastAsia="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9171D"/>
    <w:pPr>
      <w:tabs>
        <w:tab w:val="center" w:pos="4819"/>
        <w:tab w:val="right" w:pos="9638"/>
      </w:tabs>
    </w:pPr>
    <w:rPr>
      <w:color w:val="auto"/>
    </w:rPr>
  </w:style>
  <w:style w:type="character" w:customStyle="1" w:styleId="HeaderChar">
    <w:name w:val="Header Char"/>
    <w:basedOn w:val="DefaultParagraphFont"/>
    <w:link w:val="Header"/>
    <w:uiPriority w:val="99"/>
    <w:rsid w:val="0059171D"/>
    <w:rPr>
      <w:sz w:val="24"/>
      <w:szCs w:val="24"/>
      <w:bdr w:val="nil"/>
      <w:lang w:val="en-US"/>
    </w:rPr>
  </w:style>
  <w:style w:type="paragraph" w:styleId="FootnoteText">
    <w:name w:val="footnote text"/>
    <w:aliases w:val=" Diagrama1,Diagrama1"/>
    <w:basedOn w:val="Normal"/>
    <w:link w:val="FootnoteTextChar"/>
    <w:uiPriority w:val="99"/>
    <w:unhideWhenUsed/>
    <w:rsid w:val="0059171D"/>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color w:val="auto"/>
      <w:sz w:val="20"/>
      <w:szCs w:val="20"/>
      <w:bdr w:val="none" w:sz="0" w:space="0" w:color="auto"/>
      <w:lang w:val="lt-LT" w:eastAsia="lt-LT"/>
    </w:rPr>
  </w:style>
  <w:style w:type="character" w:customStyle="1" w:styleId="FootnoteTextChar">
    <w:name w:val="Footnote Text Char"/>
    <w:aliases w:val=" Diagrama1 Char,Diagrama1 Char"/>
    <w:basedOn w:val="DefaultParagraphFont"/>
    <w:link w:val="FootnoteText"/>
    <w:uiPriority w:val="99"/>
    <w:rsid w:val="0059171D"/>
    <w:rPr>
      <w:rFonts w:asciiTheme="minorHAnsi" w:eastAsiaTheme="minorEastAsia" w:hAnsiTheme="minorHAnsi" w:cstheme="minorBidi"/>
      <w:sz w:val="20"/>
      <w:szCs w:val="20"/>
      <w:lang w:eastAsia="lt-LT"/>
    </w:rPr>
  </w:style>
  <w:style w:type="character" w:customStyle="1" w:styleId="markedcontent">
    <w:name w:val="markedcontent"/>
    <w:rsid w:val="00312245"/>
  </w:style>
  <w:style w:type="character" w:styleId="UnresolvedMention">
    <w:name w:val="Unresolved Mention"/>
    <w:basedOn w:val="DefaultParagraphFont"/>
    <w:uiPriority w:val="99"/>
    <w:semiHidden/>
    <w:unhideWhenUsed/>
    <w:rsid w:val="00C9772B"/>
    <w:rPr>
      <w:color w:val="605E5C"/>
      <w:shd w:val="clear" w:color="auto" w:fill="E1DFDD"/>
    </w:rPr>
  </w:style>
  <w:style w:type="paragraph" w:styleId="Footer">
    <w:name w:val="footer"/>
    <w:basedOn w:val="Normal"/>
    <w:link w:val="FooterChar"/>
    <w:uiPriority w:val="99"/>
    <w:unhideWhenUsed/>
    <w:rsid w:val="00453E00"/>
    <w:pPr>
      <w:tabs>
        <w:tab w:val="center" w:pos="4819"/>
        <w:tab w:val="right" w:pos="9638"/>
      </w:tabs>
    </w:pPr>
  </w:style>
  <w:style w:type="character" w:customStyle="1" w:styleId="FooterChar">
    <w:name w:val="Footer Char"/>
    <w:basedOn w:val="DefaultParagraphFont"/>
    <w:link w:val="Footer"/>
    <w:uiPriority w:val="99"/>
    <w:rsid w:val="00453E00"/>
    <w:rPr>
      <w:color w:val="000000" w:themeColor="text1"/>
      <w:sz w:val="24"/>
      <w:szCs w:val="24"/>
      <w:bdr w:val="nil"/>
      <w:lang w:val="en-US"/>
    </w:rPr>
  </w:style>
  <w:style w:type="paragraph" w:styleId="PlainText">
    <w:name w:val="Plain Text"/>
    <w:basedOn w:val="Normal"/>
    <w:link w:val="PlainTextChar"/>
    <w:uiPriority w:val="99"/>
    <w:unhideWhenUsed/>
    <w:rsid w:val="00302267"/>
    <w:rPr>
      <w:rFonts w:ascii="Consolas" w:hAnsi="Consolas"/>
      <w:sz w:val="21"/>
      <w:szCs w:val="21"/>
    </w:rPr>
  </w:style>
  <w:style w:type="character" w:customStyle="1" w:styleId="PlainTextChar">
    <w:name w:val="Plain Text Char"/>
    <w:basedOn w:val="DefaultParagraphFont"/>
    <w:link w:val="PlainText"/>
    <w:uiPriority w:val="99"/>
    <w:rsid w:val="00302267"/>
    <w:rPr>
      <w:rFonts w:ascii="Consolas" w:hAnsi="Consolas"/>
      <w:color w:val="000000" w:themeColor="text1"/>
      <w:sz w:val="21"/>
      <w:szCs w:val="21"/>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613365">
      <w:bodyDiv w:val="1"/>
      <w:marLeft w:val="0"/>
      <w:marRight w:val="0"/>
      <w:marTop w:val="0"/>
      <w:marBottom w:val="0"/>
      <w:divBdr>
        <w:top w:val="none" w:sz="0" w:space="0" w:color="auto"/>
        <w:left w:val="none" w:sz="0" w:space="0" w:color="auto"/>
        <w:bottom w:val="none" w:sz="0" w:space="0" w:color="auto"/>
        <w:right w:val="none" w:sz="0" w:space="0" w:color="auto"/>
      </w:divBdr>
    </w:div>
    <w:div w:id="352613418">
      <w:bodyDiv w:val="1"/>
      <w:marLeft w:val="0"/>
      <w:marRight w:val="0"/>
      <w:marTop w:val="0"/>
      <w:marBottom w:val="0"/>
      <w:divBdr>
        <w:top w:val="none" w:sz="0" w:space="0" w:color="auto"/>
        <w:left w:val="none" w:sz="0" w:space="0" w:color="auto"/>
        <w:bottom w:val="none" w:sz="0" w:space="0" w:color="auto"/>
        <w:right w:val="none" w:sz="0" w:space="0" w:color="auto"/>
      </w:divBdr>
    </w:div>
    <w:div w:id="849418828">
      <w:bodyDiv w:val="1"/>
      <w:marLeft w:val="0"/>
      <w:marRight w:val="0"/>
      <w:marTop w:val="0"/>
      <w:marBottom w:val="0"/>
      <w:divBdr>
        <w:top w:val="none" w:sz="0" w:space="0" w:color="auto"/>
        <w:left w:val="none" w:sz="0" w:space="0" w:color="auto"/>
        <w:bottom w:val="none" w:sz="0" w:space="0" w:color="auto"/>
        <w:right w:val="none" w:sz="0" w:space="0" w:color="auto"/>
      </w:divBdr>
    </w:div>
    <w:div w:id="1001738739">
      <w:bodyDiv w:val="1"/>
      <w:marLeft w:val="0"/>
      <w:marRight w:val="0"/>
      <w:marTop w:val="0"/>
      <w:marBottom w:val="0"/>
      <w:divBdr>
        <w:top w:val="none" w:sz="0" w:space="0" w:color="auto"/>
        <w:left w:val="none" w:sz="0" w:space="0" w:color="auto"/>
        <w:bottom w:val="none" w:sz="0" w:space="0" w:color="auto"/>
        <w:right w:val="none" w:sz="0" w:space="0" w:color="auto"/>
      </w:divBdr>
    </w:div>
    <w:div w:id="1072703995">
      <w:bodyDiv w:val="1"/>
      <w:marLeft w:val="0"/>
      <w:marRight w:val="0"/>
      <w:marTop w:val="0"/>
      <w:marBottom w:val="0"/>
      <w:divBdr>
        <w:top w:val="none" w:sz="0" w:space="0" w:color="auto"/>
        <w:left w:val="none" w:sz="0" w:space="0" w:color="auto"/>
        <w:bottom w:val="none" w:sz="0" w:space="0" w:color="auto"/>
        <w:right w:val="none" w:sz="0" w:space="0" w:color="auto"/>
      </w:divBdr>
    </w:div>
    <w:div w:id="1464810193">
      <w:bodyDiv w:val="1"/>
      <w:marLeft w:val="0"/>
      <w:marRight w:val="0"/>
      <w:marTop w:val="0"/>
      <w:marBottom w:val="0"/>
      <w:divBdr>
        <w:top w:val="none" w:sz="0" w:space="0" w:color="auto"/>
        <w:left w:val="none" w:sz="0" w:space="0" w:color="auto"/>
        <w:bottom w:val="none" w:sz="0" w:space="0" w:color="auto"/>
        <w:right w:val="none" w:sz="0" w:space="0" w:color="auto"/>
      </w:divBdr>
    </w:div>
    <w:div w:id="1531796147">
      <w:bodyDiv w:val="1"/>
      <w:marLeft w:val="0"/>
      <w:marRight w:val="0"/>
      <w:marTop w:val="0"/>
      <w:marBottom w:val="0"/>
      <w:divBdr>
        <w:top w:val="none" w:sz="0" w:space="0" w:color="auto"/>
        <w:left w:val="none" w:sz="0" w:space="0" w:color="auto"/>
        <w:bottom w:val="none" w:sz="0" w:space="0" w:color="auto"/>
        <w:right w:val="none" w:sz="0" w:space="0" w:color="auto"/>
      </w:divBdr>
    </w:div>
    <w:div w:id="1578175012">
      <w:bodyDiv w:val="1"/>
      <w:marLeft w:val="0"/>
      <w:marRight w:val="0"/>
      <w:marTop w:val="0"/>
      <w:marBottom w:val="0"/>
      <w:divBdr>
        <w:top w:val="none" w:sz="0" w:space="0" w:color="auto"/>
        <w:left w:val="none" w:sz="0" w:space="0" w:color="auto"/>
        <w:bottom w:val="none" w:sz="0" w:space="0" w:color="auto"/>
        <w:right w:val="none" w:sz="0" w:space="0" w:color="auto"/>
      </w:divBdr>
    </w:div>
    <w:div w:id="1677339592">
      <w:bodyDiv w:val="1"/>
      <w:marLeft w:val="0"/>
      <w:marRight w:val="0"/>
      <w:marTop w:val="0"/>
      <w:marBottom w:val="0"/>
      <w:divBdr>
        <w:top w:val="none" w:sz="0" w:space="0" w:color="auto"/>
        <w:left w:val="none" w:sz="0" w:space="0" w:color="auto"/>
        <w:bottom w:val="none" w:sz="0" w:space="0" w:color="auto"/>
        <w:right w:val="none" w:sz="0" w:space="0" w:color="auto"/>
      </w:divBdr>
    </w:div>
    <w:div w:id="1718428577">
      <w:bodyDiv w:val="1"/>
      <w:marLeft w:val="0"/>
      <w:marRight w:val="0"/>
      <w:marTop w:val="0"/>
      <w:marBottom w:val="0"/>
      <w:divBdr>
        <w:top w:val="none" w:sz="0" w:space="0" w:color="auto"/>
        <w:left w:val="none" w:sz="0" w:space="0" w:color="auto"/>
        <w:bottom w:val="none" w:sz="0" w:space="0" w:color="auto"/>
        <w:right w:val="none" w:sz="0" w:space="0" w:color="auto"/>
      </w:divBdr>
    </w:div>
    <w:div w:id="1757362613">
      <w:bodyDiv w:val="1"/>
      <w:marLeft w:val="0"/>
      <w:marRight w:val="0"/>
      <w:marTop w:val="0"/>
      <w:marBottom w:val="0"/>
      <w:divBdr>
        <w:top w:val="none" w:sz="0" w:space="0" w:color="auto"/>
        <w:left w:val="none" w:sz="0" w:space="0" w:color="auto"/>
        <w:bottom w:val="none" w:sz="0" w:space="0" w:color="auto"/>
        <w:right w:val="none" w:sz="0" w:space="0" w:color="auto"/>
      </w:divBdr>
    </w:div>
    <w:div w:id="1919053426">
      <w:bodyDiv w:val="1"/>
      <w:marLeft w:val="0"/>
      <w:marRight w:val="0"/>
      <w:marTop w:val="0"/>
      <w:marBottom w:val="0"/>
      <w:divBdr>
        <w:top w:val="none" w:sz="0" w:space="0" w:color="auto"/>
        <w:left w:val="none" w:sz="0" w:space="0" w:color="auto"/>
        <w:bottom w:val="none" w:sz="0" w:space="0" w:color="auto"/>
        <w:right w:val="none" w:sz="0" w:space="0" w:color="auto"/>
      </w:divBdr>
    </w:div>
    <w:div w:id="1945457826">
      <w:bodyDiv w:val="1"/>
      <w:marLeft w:val="0"/>
      <w:marRight w:val="0"/>
      <w:marTop w:val="0"/>
      <w:marBottom w:val="0"/>
      <w:divBdr>
        <w:top w:val="none" w:sz="0" w:space="0" w:color="auto"/>
        <w:left w:val="none" w:sz="0" w:space="0" w:color="auto"/>
        <w:bottom w:val="none" w:sz="0" w:space="0" w:color="auto"/>
        <w:right w:val="none" w:sz="0" w:space="0" w:color="auto"/>
      </w:divBdr>
    </w:div>
    <w:div w:id="2059010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B370AE-B438-442C-8BB1-299E0A3BD2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297</Words>
  <Characters>1697</Characters>
  <Application>Microsoft Office Word</Application>
  <DocSecurity>4</DocSecurity>
  <Lines>14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Ligita Maciukaite</cp:lastModifiedBy>
  <cp:revision>2</cp:revision>
  <cp:lastPrinted>2025-03-25T08:32:00Z</cp:lastPrinted>
  <dcterms:created xsi:type="dcterms:W3CDTF">2025-09-09T17:42:00Z</dcterms:created>
  <dcterms:modified xsi:type="dcterms:W3CDTF">2025-09-09T17:42:00Z</dcterms:modified>
</cp:coreProperties>
</file>